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23" w:rsidRPr="00CF4C69" w:rsidRDefault="00754923" w:rsidP="009D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4C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Klauzula informacyjna</w:t>
      </w:r>
      <w:r w:rsidRPr="00CF4C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dla rodzica/prawnego opiekuna</w:t>
      </w:r>
    </w:p>
    <w:p w:rsidR="00754923" w:rsidRPr="00CF4C69" w:rsidRDefault="00754923" w:rsidP="00FB2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F4C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Zgodnie z </w:t>
      </w:r>
      <w:hyperlink r:id="rId7" w:history="1">
        <w:r w:rsidRPr="00E34685">
          <w:rPr>
            <w:rFonts w:ascii="Tahoma" w:eastAsia="Times New Roman" w:hAnsi="Tahoma" w:cs="Tahoma"/>
            <w:sz w:val="20"/>
            <w:szCs w:val="20"/>
            <w:u w:val="single"/>
            <w:lang w:eastAsia="pl-PL"/>
          </w:rPr>
          <w:t>art. 13 ust. 1 i ust. 2</w:t>
        </w:r>
      </w:hyperlink>
      <w:r w:rsidRPr="00E346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F4C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Rozporządzenia Parlamentu Europejskiego i Rady UE 2016/679 o ochronie danych osobowych z dnia 27 kwietnia 2016 r. (RODO) informuję, że: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Administratorem Pani/Pana danych osobowych jest Przedszkole w 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Borzechowie z siedzibą w Borzechowie – Kolonii 227, 24-224 Borzechów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reprezentowane przez Dyrektora 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Izabelę Jakubowską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Możecie się Państwo z nami skontaktować pisząc na adres mail: 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przedszkole.borzechow227@w</w:t>
      </w:r>
      <w:r w:rsidR="004C0F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p.pl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</w:t>
      </w:r>
      <w:r w:rsidR="004C0F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 telefonuj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ąc pod numer tel. (81)503 23 54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kwestiach związanych z przetwarzaniem danych osobowych, mo</w:t>
      </w:r>
      <w:r w:rsid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żecie się Państwo kontaktować z 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wyznaczonym I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nspektorem Ochrony Danych Pa</w:t>
      </w:r>
      <w:r w:rsidR="00665F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nem Adamem Walczukiem</w:t>
      </w:r>
      <w:bookmarkStart w:id="0" w:name="_GoBack"/>
      <w:bookmarkEnd w:id="0"/>
      <w:r w:rsidR="00665F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 inspektor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@cbi.24.pl</w:t>
      </w:r>
      <w:r w:rsidR="004C0F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Każde przetwarzanie Państwa danych musi być oparte na właściwej, zgodnej z obowiązującymi przepisami, podstawie prawnej.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Podstawę prawną przetwarzania Państwa danych i danych dzieci określa art. 6 i 9 RODO.</w:t>
      </w:r>
    </w:p>
    <w:p w:rsid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Pani/Pana dane osobowe przetwarzane będą w celu:</w:t>
      </w:r>
    </w:p>
    <w:p w:rsidR="00754923" w:rsidRPr="00754923" w:rsidRDefault="00754923" w:rsidP="009D6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realizacji statutowych zadań przedszkola: </w:t>
      </w:r>
      <w:r w:rsid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rekrutacji do przedszkola, ewidencji dzieci, prowadzenia dokumentacji przebiegu nauczania, działań 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dydaktyczno-wychowawczo-opiekuńczych, </w:t>
      </w:r>
      <w:r w:rsid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celach sprawozdawczych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Ustawą z dnia 14 grudnia 2016 roku – Prawo oświatowe, Ustawą z dnia 7 września 1991 roku – o systemie oświaty, aktów wykonawczych do tej ustawy oraz Statutu Przedszkola).., na podstawie art. 6 ust 1 lit. c, ogólnego Rozporządz</w:t>
      </w:r>
      <w:r w:rsid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enia Parlamentu Europejskiego i 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Rady UE 2016/679 z dnia 27 kwietnia 2016 roku (RODO)</w:t>
      </w:r>
    </w:p>
    <w:p w:rsidR="00754923" w:rsidRPr="00754923" w:rsidRDefault="00754923" w:rsidP="009D6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podejmowania akcji edukacyjnych przedszkola oraz w celu promocji osiągnięć i pozytywnego wizerunku przedszkola, na podstawie z art. 6 ust. 1 lit. a, ogólnego Rozporządzenia Parlamentu Europejskiego i Rady UE 2016/679 z dnia 27 kwietnia 2016 roku (RODO);</w:t>
      </w:r>
    </w:p>
    <w:p w:rsidR="00754923" w:rsidRPr="00AA1B74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Podanie danych osobowych, których obowiązek przetwarzania wynika z w/w przepisów jest warunkiem korzystania z usług naszego przedszkola.</w:t>
      </w:r>
    </w:p>
    <w:p w:rsidR="00754923" w:rsidRPr="00754923" w:rsidRDefault="00AA1B74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przetwarzaniem danych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celach o których mowa w pkt 6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odbiorcą danych osobowych Pani/Pana dziecka będzie: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przedszkole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organy nadzoru,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podmioty zewnętrzne, którym administrator danych osobowych przekazuje dane w związku 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organizacją pracy przedszkola,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podmioty współpracujące z przedszkolem w zakresie edukacji, opieki i wychowania,</w:t>
      </w:r>
      <w:r w:rsidRPr="00AA1B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obowiązującym prawem - Ustawa Prawo Oświatowe z dnia 14 grudnia 2016 r. z późniejszymi zmianami.</w:t>
      </w:r>
      <w:r w:rsidR="00C4000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754923"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Państwa dane osobowe i dane dzieci będą przekazywane w ściśle określonym zakresie do podmiotów lub organów wyłącznie na mocy przepisów prawa (np. organom publicznym, sądom lub organom ścigania – oczywiście tylko gdy wystąpią z żądaniem w oparciu o stosowną podstawę prawną) i nie będą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udostępniane podmiotom trzecim.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Pani/Pana dane osobowe będą przechowywane przez okres edukacji w Przedszkolu w </w:t>
      </w:r>
      <w:r w:rsidR="009003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Borzechowie</w:t>
      </w: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archiwizowane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Pani/Pana dane osobowe nie będą przekazywane do państwa trzeciego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Państwa dane i dane dzieci przetwarzane będą do czasu istnienia podstawy do ich przetwarzania – czyli przez okres wynikający z przepisów prawa. W przypadku udzielenia zgody na przetwarzanie danych, do momentu jej cofnięcia, ograniczenia lub innych działań z Państwa strony ograniczających tę zgodę.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Macie Państwo prawo do</w:t>
      </w:r>
    </w:p>
    <w:p w:rsidR="00754923" w:rsidRPr="00754923" w:rsidRDefault="00754923" w:rsidP="009D6B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żądania dostępu do danych, sprostowania, usunięcia, ograniczenia przetwarzania, przenoszenia danych, wniesienia sprzeciwu,</w:t>
      </w:r>
    </w:p>
    <w:p w:rsidR="00754923" w:rsidRPr="00754923" w:rsidRDefault="00754923" w:rsidP="009D6B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jeśli dane są przetwarzane na podstawie udzielonej zgody macie Państwo prawo do jej wycofania. Uprawnienia powyższe przysługują także w przypadku prawidłowego przetwarzania danych przez administratora.</w:t>
      </w:r>
    </w:p>
    <w:p w:rsidR="00754923" w:rsidRPr="00754923" w:rsidRDefault="00754923" w:rsidP="009D6B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754923" w:rsidRPr="00754923" w:rsidRDefault="00754923" w:rsidP="009D6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49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oparciu o Państwa dane osobowe nie będą podejmowane wobec Państwa i dzieci zautomatyzowane decyzje, w tym decyzji będących wynikiem profilowania.</w:t>
      </w:r>
    </w:p>
    <w:p w:rsidR="00754923" w:rsidRPr="00754923" w:rsidRDefault="00754923" w:rsidP="009D6BCF">
      <w:pPr>
        <w:shd w:val="clear" w:color="auto" w:fill="FFFFFF"/>
        <w:spacing w:before="100" w:beforeAutospacing="1" w:after="24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6383C" w:rsidRPr="00CF4C69" w:rsidRDefault="0086383C" w:rsidP="00CF4C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86383C" w:rsidRPr="00CF4C69" w:rsidSect="009D6B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1C" w:rsidRDefault="00EC6E1C" w:rsidP="00CF4C69">
      <w:pPr>
        <w:spacing w:after="0" w:line="240" w:lineRule="auto"/>
      </w:pPr>
      <w:r>
        <w:separator/>
      </w:r>
    </w:p>
  </w:endnote>
  <w:endnote w:type="continuationSeparator" w:id="0">
    <w:p w:rsidR="00EC6E1C" w:rsidRDefault="00EC6E1C" w:rsidP="00CF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1C" w:rsidRDefault="00EC6E1C" w:rsidP="00CF4C69">
      <w:pPr>
        <w:spacing w:after="0" w:line="240" w:lineRule="auto"/>
      </w:pPr>
      <w:r>
        <w:separator/>
      </w:r>
    </w:p>
  </w:footnote>
  <w:footnote w:type="continuationSeparator" w:id="0">
    <w:p w:rsidR="00EC6E1C" w:rsidRDefault="00EC6E1C" w:rsidP="00CF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FDC"/>
    <w:multiLevelType w:val="multilevel"/>
    <w:tmpl w:val="C50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2145A"/>
    <w:multiLevelType w:val="multilevel"/>
    <w:tmpl w:val="F8F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76ABB"/>
    <w:multiLevelType w:val="multilevel"/>
    <w:tmpl w:val="A80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D445A"/>
    <w:multiLevelType w:val="multilevel"/>
    <w:tmpl w:val="ECCCD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4"/>
    <w:rsid w:val="004C0F6D"/>
    <w:rsid w:val="00665FD4"/>
    <w:rsid w:val="00754923"/>
    <w:rsid w:val="007948C2"/>
    <w:rsid w:val="007E6234"/>
    <w:rsid w:val="0086383C"/>
    <w:rsid w:val="008B24A7"/>
    <w:rsid w:val="0090039B"/>
    <w:rsid w:val="009D6BCF"/>
    <w:rsid w:val="00AA1B74"/>
    <w:rsid w:val="00C4000B"/>
    <w:rsid w:val="00CF4C69"/>
    <w:rsid w:val="00E34685"/>
    <w:rsid w:val="00E7161B"/>
    <w:rsid w:val="00EB3D71"/>
    <w:rsid w:val="00EC6E1C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EFF7-01B8-456D-B1C6-5D1A4D31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9"/>
  </w:style>
  <w:style w:type="paragraph" w:styleId="Stopka">
    <w:name w:val="footer"/>
    <w:basedOn w:val="Normalny"/>
    <w:link w:val="StopkaZnak"/>
    <w:uiPriority w:val="99"/>
    <w:unhideWhenUsed/>
    <w:rsid w:val="00CF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1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1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76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7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 Annopol</dc:creator>
  <cp:keywords/>
  <dc:description/>
  <cp:lastModifiedBy>Gimnazjum</cp:lastModifiedBy>
  <cp:revision>4</cp:revision>
  <cp:lastPrinted>2018-09-03T09:20:00Z</cp:lastPrinted>
  <dcterms:created xsi:type="dcterms:W3CDTF">2024-02-19T12:12:00Z</dcterms:created>
  <dcterms:modified xsi:type="dcterms:W3CDTF">2024-02-19T12:20:00Z</dcterms:modified>
</cp:coreProperties>
</file>